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6C" w:rsidRDefault="00BC7A6C" w:rsidP="00BC7A6C"/>
    <w:p w:rsidR="00C16816" w:rsidRDefault="00BC7A6C" w:rsidP="00BC7A6C">
      <w:r>
        <w:t>https://liblink.pl/G590GnpRkv</w:t>
      </w:r>
      <w:bookmarkStart w:id="0" w:name="_GoBack"/>
      <w:bookmarkEnd w:id="0"/>
    </w:p>
    <w:sectPr w:rsidR="00C1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B0"/>
    <w:rsid w:val="008B66B0"/>
    <w:rsid w:val="00BC7A6C"/>
    <w:rsid w:val="00C1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FBE69-C070-4861-A53B-77AD4B51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Zachara</dc:creator>
  <cp:keywords/>
  <dc:description/>
  <cp:lastModifiedBy>Bożena Zachara</cp:lastModifiedBy>
  <cp:revision>3</cp:revision>
  <dcterms:created xsi:type="dcterms:W3CDTF">2020-05-25T14:17:00Z</dcterms:created>
  <dcterms:modified xsi:type="dcterms:W3CDTF">2020-05-25T14:18:00Z</dcterms:modified>
</cp:coreProperties>
</file>